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9FE" w:rsidRPr="003F09FE" w:rsidRDefault="003F09FE" w:rsidP="003F09F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00000"/>
          <w:sz w:val="24"/>
          <w:szCs w:val="24"/>
          <w:lang w:eastAsia="ru-RU"/>
        </w:rPr>
      </w:pPr>
      <w:r w:rsidRPr="003F09FE">
        <w:rPr>
          <w:rFonts w:ascii="Tahoma" w:eastAsia="Times New Roman" w:hAnsi="Tahoma" w:cs="Tahoma"/>
          <w:color w:val="800000"/>
          <w:sz w:val="24"/>
          <w:szCs w:val="24"/>
          <w:lang w:eastAsia="ru-RU"/>
        </w:rPr>
        <w:t>Письмо Министерства труда и социальной защиты Российской Федерации от 26 ноября 2018 г. № 18-0/10/В-9380</w:t>
      </w:r>
    </w:p>
    <w:p w:rsidR="003F09FE" w:rsidRPr="003F09FE" w:rsidRDefault="003F09FE" w:rsidP="003F09FE">
      <w:pPr>
        <w:shd w:val="clear" w:color="auto" w:fill="FFFFFF"/>
        <w:spacing w:after="148" w:line="240" w:lineRule="auto"/>
        <w:rPr>
          <w:rFonts w:ascii="Tahoma" w:eastAsia="Times New Roman" w:hAnsi="Tahoma" w:cs="Tahoma"/>
          <w:color w:val="676767"/>
          <w:sz w:val="16"/>
          <w:szCs w:val="16"/>
          <w:lang w:eastAsia="ru-RU"/>
        </w:rPr>
      </w:pPr>
      <w:r w:rsidRPr="003F09FE">
        <w:rPr>
          <w:rFonts w:ascii="Tahoma" w:eastAsia="Times New Roman" w:hAnsi="Tahoma" w:cs="Tahoma"/>
          <w:color w:val="676767"/>
          <w:sz w:val="16"/>
          <w:szCs w:val="16"/>
          <w:lang w:eastAsia="ru-RU"/>
        </w:rPr>
        <w:t>19.12.2018</w:t>
      </w:r>
    </w:p>
    <w:p w:rsidR="003F09FE" w:rsidRPr="003F09FE" w:rsidRDefault="003F09FE" w:rsidP="003F09FE">
      <w:pPr>
        <w:shd w:val="clear" w:color="auto" w:fill="FFFFFF"/>
        <w:spacing w:after="0" w:line="297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F09F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 связи с предстоящими новогодними и рождественскими праздниками Министерство труда и социальной защиты Российской Федерации традиционно напоминает о необходимости соблюдения запрета дарить и получать подарки.</w:t>
      </w:r>
    </w:p>
    <w:p w:rsidR="003F09FE" w:rsidRPr="003F09FE" w:rsidRDefault="003F09FE" w:rsidP="003F09FE">
      <w:pPr>
        <w:shd w:val="clear" w:color="auto" w:fill="FFFFFF"/>
        <w:spacing w:before="100" w:beforeAutospacing="1" w:after="100" w:afterAutospacing="1" w:line="297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F09F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Положения </w:t>
      </w:r>
      <w:proofErr w:type="spellStart"/>
      <w:r w:rsidRPr="003F09F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антикоррупционного</w:t>
      </w:r>
      <w:proofErr w:type="spellEnd"/>
      <w:r w:rsidRPr="003F09F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 (осуществлением полномочий).</w:t>
      </w:r>
    </w:p>
    <w:p w:rsidR="003F09FE" w:rsidRPr="003F09FE" w:rsidRDefault="003F09FE" w:rsidP="003F09FE">
      <w:pPr>
        <w:shd w:val="clear" w:color="auto" w:fill="FFFFFF"/>
        <w:spacing w:before="100" w:beforeAutospacing="1" w:after="100" w:afterAutospacing="1" w:line="297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F09F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Исключением являются подлежащие сдаче подарки, которые получены в связи с протокольными мероприятиями, со служебными командировками и с другими официальными мероприятиями.</w:t>
      </w:r>
    </w:p>
    <w:p w:rsidR="003F09FE" w:rsidRPr="003F09FE" w:rsidRDefault="003F09FE" w:rsidP="003F09FE">
      <w:pPr>
        <w:shd w:val="clear" w:color="auto" w:fill="FFFFFF"/>
        <w:spacing w:before="100" w:beforeAutospacing="1" w:after="100" w:afterAutospacing="1" w:line="297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proofErr w:type="gramStart"/>
      <w:r w:rsidRPr="003F09F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Получение должностными лицами подарков в иных случаях является нарушением запрета, установленного законодательством Российской Федерации, создает условия для возникновения конфликта интересов, ставит под сомнение объективность принимаемых ими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- уголовную ответственность.</w:t>
      </w:r>
      <w:proofErr w:type="gramEnd"/>
    </w:p>
    <w:p w:rsidR="003F09FE" w:rsidRPr="003F09FE" w:rsidRDefault="003F09FE" w:rsidP="003F09FE">
      <w:pPr>
        <w:shd w:val="clear" w:color="auto" w:fill="FFFFFF"/>
        <w:spacing w:before="100" w:beforeAutospacing="1" w:after="100" w:afterAutospacing="1" w:line="297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F09F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Кроме того, получение подарков должностными лицами во внеслужебное время от своих друзей или иных лиц, в отношении которых должностные лица непосредственно осуществляют функции государственного (</w:t>
      </w:r>
      <w:proofErr w:type="gramStart"/>
      <w:r w:rsidRPr="003F09F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муниципального) </w:t>
      </w:r>
      <w:proofErr w:type="gramEnd"/>
      <w:r w:rsidRPr="003F09F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управления, является нарушением установленного запрета.</w:t>
      </w:r>
    </w:p>
    <w:p w:rsidR="003F09FE" w:rsidRPr="003F09FE" w:rsidRDefault="003F09FE" w:rsidP="003F09FE">
      <w:pPr>
        <w:shd w:val="clear" w:color="auto" w:fill="FFFFFF"/>
        <w:spacing w:before="100" w:beforeAutospacing="1" w:after="100" w:afterAutospacing="1" w:line="297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F09F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 связи с предстоящими новогодними и рождественскими праздниками Министерство труда и социальной защиты Российской Федерации традиционно напоминает о необходимости соблюдения запрета дарить и получать подарки.</w:t>
      </w:r>
    </w:p>
    <w:p w:rsidR="003F09FE" w:rsidRPr="003F09FE" w:rsidRDefault="003F09FE" w:rsidP="003F09FE">
      <w:pPr>
        <w:shd w:val="clear" w:color="auto" w:fill="FFFFFF"/>
        <w:spacing w:before="100" w:beforeAutospacing="1" w:after="100" w:afterAutospacing="1" w:line="297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F09F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Положения </w:t>
      </w:r>
      <w:proofErr w:type="spellStart"/>
      <w:r w:rsidRPr="003F09F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антикоррупционного</w:t>
      </w:r>
      <w:proofErr w:type="spellEnd"/>
      <w:r w:rsidRPr="003F09F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 (осуществлением полномочий).</w:t>
      </w:r>
    </w:p>
    <w:p w:rsidR="003F09FE" w:rsidRPr="003F09FE" w:rsidRDefault="003F09FE" w:rsidP="003F09FE">
      <w:pPr>
        <w:shd w:val="clear" w:color="auto" w:fill="FFFFFF"/>
        <w:spacing w:before="100" w:beforeAutospacing="1" w:after="100" w:afterAutospacing="1" w:line="297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F09F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Исключением являются подлежащие сдаче подарки, которые получены в связи с протокольными мероприятиями, со служебными командировками и с другими официальными мероприятиями.</w:t>
      </w:r>
    </w:p>
    <w:p w:rsidR="003F09FE" w:rsidRPr="003F09FE" w:rsidRDefault="003F09FE" w:rsidP="003F09FE">
      <w:pPr>
        <w:shd w:val="clear" w:color="auto" w:fill="FFFFFF"/>
        <w:spacing w:before="100" w:beforeAutospacing="1" w:after="100" w:afterAutospacing="1" w:line="297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proofErr w:type="gramStart"/>
      <w:r w:rsidRPr="003F09F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Получение должностными лицами подарков в иных случаях является нарушением запрета, установленного законодательством Российской Федерации, создает условия для возникновения конфликта интересов, ставит под сомнение объективность принимаемых ими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- уголовную ответственность.</w:t>
      </w:r>
      <w:proofErr w:type="gramEnd"/>
    </w:p>
    <w:p w:rsidR="003F09FE" w:rsidRPr="003F09FE" w:rsidRDefault="003F09FE" w:rsidP="003F09FE">
      <w:pPr>
        <w:shd w:val="clear" w:color="auto" w:fill="FFFFFF"/>
        <w:spacing w:before="100" w:beforeAutospacing="1" w:after="100" w:afterAutospacing="1" w:line="297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F09F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Кроме того, получение подарков должностными лицами во внеслужебное время от своих друзей или иных лиц, в отношении которых должностные лица непосредственно осуществляют функции государственного (</w:t>
      </w:r>
      <w:proofErr w:type="gramStart"/>
      <w:r w:rsidRPr="003F09F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муниципального) </w:t>
      </w:r>
      <w:proofErr w:type="gramEnd"/>
      <w:r w:rsidRPr="003F09F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управления, является нарушением установленного запрета.</w:t>
      </w:r>
    </w:p>
    <w:p w:rsidR="003F09FE" w:rsidRPr="003F09FE" w:rsidRDefault="003F09FE" w:rsidP="003F09FE">
      <w:pPr>
        <w:shd w:val="clear" w:color="auto" w:fill="FFFFFF"/>
        <w:spacing w:before="100" w:beforeAutospacing="1" w:after="100" w:afterAutospacing="1" w:line="297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F09F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Воздерживаться стоит от безвозмездного получения услуг, результатов выполненных работ, а также имущества, в том числе во временное пользование, поскольку получение подарков в виде любой материальной выгоды должностному лицу запрещено.</w:t>
      </w:r>
    </w:p>
    <w:p w:rsidR="003F09FE" w:rsidRPr="003F09FE" w:rsidRDefault="003F09FE" w:rsidP="003F09FE">
      <w:pPr>
        <w:shd w:val="clear" w:color="auto" w:fill="FFFFFF"/>
        <w:spacing w:before="100" w:beforeAutospacing="1" w:after="100" w:afterAutospacing="1" w:line="297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F09F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В целях обеспечения соблюдения </w:t>
      </w:r>
      <w:proofErr w:type="spellStart"/>
      <w:r w:rsidRPr="003F09F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антикоррупционного</w:t>
      </w:r>
      <w:proofErr w:type="spellEnd"/>
      <w:r w:rsidRPr="003F09F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законодательства, а также в рамках осуществления </w:t>
      </w:r>
      <w:proofErr w:type="spellStart"/>
      <w:r w:rsidRPr="003F09F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антикоррупционного</w:t>
      </w:r>
      <w:proofErr w:type="spellEnd"/>
      <w:r w:rsidRPr="003F09F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просвещения рекомендуем:</w:t>
      </w:r>
    </w:p>
    <w:p w:rsidR="003F09FE" w:rsidRPr="003F09FE" w:rsidRDefault="003F09FE" w:rsidP="003F09FE">
      <w:pPr>
        <w:shd w:val="clear" w:color="auto" w:fill="FFFFFF"/>
        <w:spacing w:before="100" w:beforeAutospacing="1" w:after="100" w:afterAutospacing="1" w:line="297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F09F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1) провести персональные беседы с руководителями территориальных органов, подведомственных организаций, служащими и работниками с целью доведения до них соответствующей информации;</w:t>
      </w:r>
    </w:p>
    <w:p w:rsidR="003F09FE" w:rsidRPr="003F09FE" w:rsidRDefault="003F09FE" w:rsidP="003F09FE">
      <w:pPr>
        <w:shd w:val="clear" w:color="auto" w:fill="FFFFFF"/>
        <w:spacing w:before="100" w:beforeAutospacing="1" w:after="100" w:afterAutospacing="1" w:line="297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F09F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2) повысить бдительность, обеспечить </w:t>
      </w:r>
      <w:proofErr w:type="gramStart"/>
      <w:r w:rsidRPr="003F09F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контроль за</w:t>
      </w:r>
      <w:proofErr w:type="gramEnd"/>
      <w:r w:rsidRPr="003F09F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применением предусмотренных законодательством мер юридической ответственности в каждом случае несоблюдения данного запрета;</w:t>
      </w:r>
    </w:p>
    <w:p w:rsidR="003F09FE" w:rsidRPr="003F09FE" w:rsidRDefault="003F09FE" w:rsidP="003F09FE">
      <w:pPr>
        <w:shd w:val="clear" w:color="auto" w:fill="FFFFFF"/>
        <w:spacing w:before="100" w:beforeAutospacing="1" w:after="100" w:afterAutospacing="1" w:line="297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F09F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3) провести активную разъяснительную работу среди населения, в том числе посредством размещения информационного сообщения по данному вопросу на официальных сайтах государственных органов (организаций), в помещениях, занимаемых указанными органами (организациями), и в иных помещениях, доступных для посещения. </w:t>
      </w:r>
    </w:p>
    <w:p w:rsidR="00865645" w:rsidRDefault="00865645"/>
    <w:sectPr w:rsidR="00865645" w:rsidSect="00865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3F09FE"/>
    <w:rsid w:val="00027F9C"/>
    <w:rsid w:val="000B6975"/>
    <w:rsid w:val="001E0CDC"/>
    <w:rsid w:val="00342361"/>
    <w:rsid w:val="003F09FE"/>
    <w:rsid w:val="004A1285"/>
    <w:rsid w:val="005134DE"/>
    <w:rsid w:val="00586580"/>
    <w:rsid w:val="006A60CC"/>
    <w:rsid w:val="00801B2B"/>
    <w:rsid w:val="00805888"/>
    <w:rsid w:val="00865645"/>
    <w:rsid w:val="008B46D8"/>
    <w:rsid w:val="00B802A5"/>
    <w:rsid w:val="00CE253E"/>
    <w:rsid w:val="00DC3532"/>
    <w:rsid w:val="00F90FC7"/>
    <w:rsid w:val="00F96D22"/>
    <w:rsid w:val="00FF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5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6082">
          <w:marLeft w:val="0"/>
          <w:marRight w:val="0"/>
          <w:marTop w:val="148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614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2018-12-21T04:05:00Z</dcterms:created>
  <dcterms:modified xsi:type="dcterms:W3CDTF">2018-12-21T04:15:00Z</dcterms:modified>
</cp:coreProperties>
</file>